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D37AF" w:rsidRPr="00AD37AF" w:rsidRDefault="00AD37AF" w:rsidP="00AD37AF">
      <w:pPr>
        <w:pStyle w:val="Sansinterligne"/>
      </w:pPr>
      <w:r w:rsidRPr="00AD37AF">
        <w:t xml:space="preserve">Avec vingt siècles d’avance, Jean place nos questions dans la bouche de l’agnostique Thomas qui cherche une raison solide de croire puis de Philippe qui cherche une preuve.  Et d’ailleurs, pourquoi aussi ne pas fuir devant ces paroles digne d’un dangereux gourou sectaire ? </w:t>
      </w:r>
    </w:p>
    <w:p w:rsidR="00AD37AF" w:rsidRPr="00AD37AF" w:rsidRDefault="00AD37AF" w:rsidP="00AD37AF">
      <w:pPr>
        <w:pStyle w:val="Sansinterligne"/>
      </w:pPr>
      <w:r w:rsidRPr="00AD37AF">
        <w:t xml:space="preserve">Parce que ces paroles, et donc le Christ, se donnent comme un chemin. C’est le mot primordial de cette série triptyque : « </w:t>
      </w:r>
      <w:r w:rsidRPr="00AD37AF">
        <w:rPr>
          <w:i/>
          <w:iCs/>
        </w:rPr>
        <w:t>je suis le chemin et la vérité et la vie</w:t>
      </w:r>
      <w:r w:rsidRPr="00AD37AF">
        <w:t xml:space="preserve"> ». Qui sait où ce chemin risque de me conduire, va me conduire ?  Le Christ a vécu sur les chemins « </w:t>
      </w:r>
      <w:r w:rsidRPr="00AD37AF">
        <w:rPr>
          <w:i/>
          <w:iCs/>
        </w:rPr>
        <w:t>sans une pierre pour poser sa tête</w:t>
      </w:r>
      <w:r w:rsidRPr="00AD37AF">
        <w:t xml:space="preserve"> » et il en a croisé lui-même bien des chemins d’hommes et de femmes. Je vais mourir, dit Jésus, et je m’en vais. Pour un chemin, c’est en fait un chemin de… croix et pas celui d’un despote ou d’un gourou. Pas d’armée, pas de victoire pour ce messie mais au bout de son chemin une mort atroce offerte. Rien de très rassurant en fait. Non, le Christ n’est pas un despote charismatique mais celui qui nous pousse à avancer pas à pas.</w:t>
      </w:r>
    </w:p>
    <w:p w:rsidR="00AD37AF" w:rsidRPr="00AD37AF" w:rsidRDefault="00AD37AF" w:rsidP="00AD37AF">
      <w:pPr>
        <w:pStyle w:val="Sansinterligne"/>
      </w:pPr>
      <w:r w:rsidRPr="00AD37AF">
        <w:t>En quête de sens, de Dieu, dans la peur, à la recherche d’une identité et de sécurité (et aussi d’un vaccin contre le coronavirus) ?</w:t>
      </w:r>
    </w:p>
    <w:p w:rsidR="00AD37AF" w:rsidRPr="00AD37AF" w:rsidRDefault="00AD37AF" w:rsidP="00AD37AF">
      <w:pPr>
        <w:pStyle w:val="Sansinterligne"/>
      </w:pPr>
      <w:r w:rsidRPr="00AD37AF">
        <w:t>« Je suis le chemin » dit Jésus. Il est notre chemin dans les aléas de nos vies comme dans ses bonheurs. En chemin, à tous les vents et aux frontières, on ne peut s’enfermer dans une citadelle, en chemin on est exposé à la liberté, aux surprises et aux services selon ses talents. Alors, déjà, c’est déjà la demeure du Père. Pas encore l’autre vie, mais notre vie elle-même maintenant faite d’espérance entre le Dieu vivant et nous. C’est « </w:t>
      </w:r>
      <w:r w:rsidRPr="00AD37AF">
        <w:rPr>
          <w:i/>
          <w:iCs/>
        </w:rPr>
        <w:t>et la vérité et la vie</w:t>
      </w:r>
      <w:r w:rsidRPr="00AD37AF">
        <w:t> ». Comment ne pas marcher sur ce chemin avec la joie au cœur ?</w:t>
      </w:r>
    </w:p>
    <w:p w:rsidR="00AD37AF" w:rsidRDefault="00AD37AF" w:rsidP="00AD37AF">
      <w:pPr>
        <w:pStyle w:val="Sansinterligne"/>
      </w:pPr>
    </w:p>
    <w:p w:rsidR="00B43505" w:rsidRDefault="00AD37AF" w:rsidP="00AD37AF">
      <w:pPr>
        <w:pStyle w:val="Sansinterligne"/>
      </w:pPr>
      <w:r w:rsidRPr="00AD37AF">
        <w:t xml:space="preserve">Thierry de </w:t>
      </w:r>
      <w:proofErr w:type="spellStart"/>
      <w:r w:rsidRPr="00AD37AF">
        <w:t>Stexhe</w:t>
      </w:r>
      <w:proofErr w:type="spellEnd"/>
    </w:p>
    <w:sectPr w:rsidR="00B4350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7AF"/>
    <w:rsid w:val="00AD37AF"/>
    <w:rsid w:val="00B4350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37476"/>
  <w15:chartTrackingRefBased/>
  <w15:docId w15:val="{4475D2D7-4C1F-4C8F-AB9F-D520EF7FC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AD37A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182967">
      <w:bodyDiv w:val="1"/>
      <w:marLeft w:val="0"/>
      <w:marRight w:val="0"/>
      <w:marTop w:val="0"/>
      <w:marBottom w:val="0"/>
      <w:divBdr>
        <w:top w:val="none" w:sz="0" w:space="0" w:color="auto"/>
        <w:left w:val="none" w:sz="0" w:space="0" w:color="auto"/>
        <w:bottom w:val="none" w:sz="0" w:space="0" w:color="auto"/>
        <w:right w:val="none" w:sz="0" w:space="0" w:color="auto"/>
      </w:divBdr>
    </w:div>
    <w:div w:id="187061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259</Words>
  <Characters>1426</Characters>
  <Application>Microsoft Office Word</Application>
  <DocSecurity>0</DocSecurity>
  <Lines>11</Lines>
  <Paragraphs>3</Paragraphs>
  <ScaleCrop>false</ScaleCrop>
  <Company/>
  <LinksUpToDate>false</LinksUpToDate>
  <CharactersWithSpaces>1682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ppewbank</dc:creator>
  <cp:keywords/>
  <dc:description/>
  <cp:lastModifiedBy>ppewbank</cp:lastModifiedBy>
  <cp:revision>2</cp:revision>
  <dcterms:created xsi:type="dcterms:W3CDTF">2020-05-10T08:31:00Z</dcterms:created>
  <dcterms:modified xsi:type="dcterms:W3CDTF">2020-05-10T08:32:00Z</dcterms:modified>
</cp:coreProperties>
</file>