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B1D024" w14:textId="46BE395C" w:rsidR="002E07CF" w:rsidRPr="002E07CF" w:rsidRDefault="002E07CF" w:rsidP="002E07CF">
      <w:pPr>
        <w:pStyle w:val="Sansinterligne"/>
      </w:pPr>
      <w:r w:rsidRPr="002E07CF">
        <w:t xml:space="preserve">Isaïe nous dit : plus de larmes, plus d’humiliation.  Réjouissons-nous donc : c'est lui le Seigneur, Il nous a sauvé. </w:t>
      </w:r>
      <w:r w:rsidRPr="002E07CF">
        <w:br/>
        <w:t>Dans le psaume, nous sommes appelés au repos en Dieu  : « vers les eaux du repos Il me mène pour y refaire mon âme ».</w:t>
      </w:r>
      <w:r w:rsidRPr="002E07CF">
        <w:br/>
      </w:r>
      <w:r w:rsidRPr="002E07CF">
        <w:br/>
        <w:t>Le Père nous appelle dans l’Évangile, la table des noces de son Fils est préparée, riche des dons du Père. Et nous sommes invités.</w:t>
      </w:r>
      <w:r w:rsidRPr="002E07CF">
        <w:br/>
        <w:t>Allons-nous refuser ? Trop occupés par nous-mêmes, indifférents, installés ou « riches » de notre connaissance de Dieu ?</w:t>
      </w:r>
      <w:r w:rsidRPr="002E07CF">
        <w:br/>
        <w:t>Ou serons-nous parmi les nouveaux invités ?  Nous reconnaissant petits, indignes, mais prêts à accepter avec confiance l’Amour du Père.</w:t>
      </w:r>
      <w:r w:rsidRPr="002E07CF">
        <w:br/>
        <w:t>Donne-nous, Seigneur, de redevenir comme des petits enfants, prêts à ouvrir notre cœur, prêts à dire « oui » à ton appel.</w:t>
      </w:r>
      <w:r w:rsidRPr="002E07CF">
        <w:br/>
      </w:r>
      <w:r w:rsidRPr="002E07CF">
        <w:br/>
        <w:t>La salle des noces, c'est la chambre nuptiale. Elle est remplie de convives.  Ils forment ensemble l’Épouse et chacun en est membre. Ils portent le vêtement de noces, ils sont revêtus de la grâce du Christ. C'est une exigence aussi.</w:t>
      </w:r>
      <w:r w:rsidRPr="002E07CF">
        <w:br/>
        <w:t xml:space="preserve">Laissons le Christ nous revêtir du vêtement de noces. Avec Lui nous pourrons répondre par amour à l’Amour du Père. </w:t>
      </w:r>
      <w:r w:rsidRPr="002E07CF">
        <w:br/>
      </w:r>
      <w:r w:rsidRPr="002E07CF">
        <w:br/>
        <w:t xml:space="preserve">L'Eucharistie peut nous aider, elle célèbre les noces du Christ avec l’Église. L’Église c'est chacun de nous. </w:t>
      </w:r>
      <w:r w:rsidRPr="002E07CF">
        <w:br/>
        <w:t>Seigneur, aide-nous à tout quitter, à nous fier seulement en Toi, à conformer, jour après jour, nos actes à ta Parole.</w:t>
      </w:r>
    </w:p>
    <w:sectPr w:rsidR="002E07CF" w:rsidRPr="002E07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7CF"/>
    <w:rsid w:val="002E07CF"/>
    <w:rsid w:val="004E5B0F"/>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931DC"/>
  <w15:chartTrackingRefBased/>
  <w15:docId w15:val="{86064DAC-8776-4F66-828E-266A0018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2E07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7564445">
      <w:bodyDiv w:val="1"/>
      <w:marLeft w:val="0"/>
      <w:marRight w:val="0"/>
      <w:marTop w:val="0"/>
      <w:marBottom w:val="0"/>
      <w:divBdr>
        <w:top w:val="none" w:sz="0" w:space="0" w:color="auto"/>
        <w:left w:val="none" w:sz="0" w:space="0" w:color="auto"/>
        <w:bottom w:val="none" w:sz="0" w:space="0" w:color="auto"/>
        <w:right w:val="none" w:sz="0" w:space="0" w:color="auto"/>
      </w:divBdr>
      <w:divsChild>
        <w:div w:id="891622129">
          <w:marLeft w:val="0"/>
          <w:marRight w:val="0"/>
          <w:marTop w:val="0"/>
          <w:marBottom w:val="0"/>
          <w:divBdr>
            <w:top w:val="none" w:sz="0" w:space="0" w:color="auto"/>
            <w:left w:val="none" w:sz="0" w:space="0" w:color="auto"/>
            <w:bottom w:val="none" w:sz="0" w:space="0" w:color="auto"/>
            <w:right w:val="none" w:sz="0" w:space="0" w:color="auto"/>
          </w:divBdr>
          <w:divsChild>
            <w:div w:id="1263029995">
              <w:marLeft w:val="0"/>
              <w:marRight w:val="0"/>
              <w:marTop w:val="0"/>
              <w:marBottom w:val="0"/>
              <w:divBdr>
                <w:top w:val="none" w:sz="0" w:space="0" w:color="auto"/>
                <w:left w:val="none" w:sz="0" w:space="0" w:color="auto"/>
                <w:bottom w:val="none" w:sz="0" w:space="0" w:color="auto"/>
                <w:right w:val="none" w:sz="0" w:space="0" w:color="auto"/>
              </w:divBdr>
            </w:div>
          </w:divsChild>
        </w:div>
        <w:div w:id="693531089">
          <w:marLeft w:val="0"/>
          <w:marRight w:val="0"/>
          <w:marTop w:val="0"/>
          <w:marBottom w:val="0"/>
          <w:divBdr>
            <w:top w:val="none" w:sz="0" w:space="0" w:color="auto"/>
            <w:left w:val="none" w:sz="0" w:space="0" w:color="auto"/>
            <w:bottom w:val="none" w:sz="0" w:space="0" w:color="auto"/>
            <w:right w:val="none" w:sz="0" w:space="0" w:color="auto"/>
          </w:divBdr>
        </w:div>
      </w:divsChild>
    </w:div>
    <w:div w:id="376711115">
      <w:bodyDiv w:val="1"/>
      <w:marLeft w:val="0"/>
      <w:marRight w:val="0"/>
      <w:marTop w:val="0"/>
      <w:marBottom w:val="0"/>
      <w:divBdr>
        <w:top w:val="none" w:sz="0" w:space="0" w:color="auto"/>
        <w:left w:val="none" w:sz="0" w:space="0" w:color="auto"/>
        <w:bottom w:val="none" w:sz="0" w:space="0" w:color="auto"/>
        <w:right w:val="none" w:sz="0" w:space="0" w:color="auto"/>
      </w:divBdr>
      <w:divsChild>
        <w:div w:id="463699774">
          <w:marLeft w:val="0"/>
          <w:marRight w:val="0"/>
          <w:marTop w:val="0"/>
          <w:marBottom w:val="0"/>
          <w:divBdr>
            <w:top w:val="none" w:sz="0" w:space="0" w:color="auto"/>
            <w:left w:val="none" w:sz="0" w:space="0" w:color="auto"/>
            <w:bottom w:val="none" w:sz="0" w:space="0" w:color="auto"/>
            <w:right w:val="none" w:sz="0" w:space="0" w:color="auto"/>
          </w:divBdr>
          <w:divsChild>
            <w:div w:id="831717794">
              <w:marLeft w:val="0"/>
              <w:marRight w:val="0"/>
              <w:marTop w:val="0"/>
              <w:marBottom w:val="0"/>
              <w:divBdr>
                <w:top w:val="none" w:sz="0" w:space="0" w:color="auto"/>
                <w:left w:val="none" w:sz="0" w:space="0" w:color="auto"/>
                <w:bottom w:val="none" w:sz="0" w:space="0" w:color="auto"/>
                <w:right w:val="none" w:sz="0" w:space="0" w:color="auto"/>
              </w:divBdr>
            </w:div>
          </w:divsChild>
        </w:div>
        <w:div w:id="6908381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Words>
  <Characters>1125</Characters>
  <Application>Microsoft Office Word</Application>
  <DocSecurity>0</DocSecurity>
  <Lines>9</Lines>
  <Paragraphs>2</Paragraphs>
  <ScaleCrop>false</ScaleCrop>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3</cp:revision>
  <dcterms:created xsi:type="dcterms:W3CDTF">2020-10-08T11:43:00Z</dcterms:created>
  <dcterms:modified xsi:type="dcterms:W3CDTF">2020-10-08T12:15:00Z</dcterms:modified>
</cp:coreProperties>
</file>