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29906" w14:textId="23ABA261" w:rsidR="007F6FFB" w:rsidRDefault="007F6FFB">
      <w:r>
        <w:t xml:space="preserve">Méditation du 33 ème dimanche après Pâques </w:t>
      </w:r>
      <w:r w:rsidR="000D1E7A">
        <w:t>(15</w:t>
      </w:r>
      <w:r>
        <w:t xml:space="preserve"> novembre 2020)</w:t>
      </w:r>
    </w:p>
    <w:p w14:paraId="2C91CD20" w14:textId="697172BD" w:rsidR="009450FE" w:rsidRDefault="007F6FFB">
      <w:r>
        <w:t>Dans son chapitre 25, l’évangéliste Matthieu</w:t>
      </w:r>
      <w:r w:rsidR="009450FE">
        <w:t xml:space="preserve"> nous présente le Royaume des Cieux. A la suite de l’évangile de dimanche dernier où Jésus nous appelle à la vigilance car « nous ne savons ni le jour ni l’heure », les 10 jeunes filles attendant l’arrivée de l’époux.</w:t>
      </w:r>
    </w:p>
    <w:p w14:paraId="4B6EFEFE" w14:textId="4A2C9AAF" w:rsidR="00956E29" w:rsidRDefault="009450FE">
      <w:r>
        <w:t>Ce dimanche, Jésus nous présente la parabole des talents, le talent pouvant être pris à double sens, le talent-argent et le talent-don reçu. Le talent, argent de l’époque</w:t>
      </w:r>
      <w:r w:rsidR="00A9612C">
        <w:t xml:space="preserve">, </w:t>
      </w:r>
      <w:r>
        <w:t>doit fructifier et rapporter selon les critères et le jugement</w:t>
      </w:r>
      <w:r w:rsidR="007F6FFB">
        <w:t xml:space="preserve"> </w:t>
      </w:r>
      <w:r>
        <w:t>des hommes.</w:t>
      </w:r>
    </w:p>
    <w:p w14:paraId="64E4889B" w14:textId="55F7DF63" w:rsidR="009450FE" w:rsidRDefault="009450FE">
      <w:r>
        <w:t>Dans la troisième partie</w:t>
      </w:r>
      <w:r w:rsidR="00A9612C">
        <w:t xml:space="preserve"> </w:t>
      </w:r>
      <w:r>
        <w:t>de ce même chapitre 25, Jésus</w:t>
      </w:r>
      <w:r w:rsidR="00A9612C">
        <w:t xml:space="preserve"> </w:t>
      </w:r>
      <w:r>
        <w:t>nous parle de l’entrée au Royaume</w:t>
      </w:r>
      <w:r w:rsidR="00A9612C">
        <w:t xml:space="preserve"> pour tous ceux qui auront mis leurs talents au service des autres </w:t>
      </w:r>
      <w:r w:rsidR="000D1E7A">
        <w:t>et surtout</w:t>
      </w:r>
      <w:r w:rsidR="00A9612C">
        <w:t xml:space="preserve"> des plus pauvres. </w:t>
      </w:r>
      <w:r w:rsidR="000D1E7A">
        <w:t>« J’ai</w:t>
      </w:r>
      <w:r w:rsidR="00A9612C">
        <w:t xml:space="preserve"> eu faim et vous m’avez donné à manger,…malade et vous m’avez visité… Chaque fois que vous l’avez fait au moindre de mes frères, c’est à moi que vous l’avez fait. » </w:t>
      </w:r>
      <w:r>
        <w:t xml:space="preserve"> </w:t>
      </w:r>
    </w:p>
    <w:p w14:paraId="7D039934" w14:textId="15CE5485" w:rsidR="00A9612C" w:rsidRDefault="00A9612C">
      <w:r>
        <w:t xml:space="preserve">A l’échelle de Dieu, les </w:t>
      </w:r>
      <w:r w:rsidR="000D1E7A">
        <w:t>talents</w:t>
      </w:r>
      <w:r>
        <w:t xml:space="preserve"> que nous avons reçus, c’est au service des autres qu’ils doivent être mis et ils nous apporteront la joie et la paix éternelles.</w:t>
      </w:r>
    </w:p>
    <w:p w14:paraId="3F1CC973" w14:textId="6B4D89D7" w:rsidR="00E77E82" w:rsidRDefault="00A9612C">
      <w:r>
        <w:t>Et, nous qu’avons-nous fait des talents reçus</w:t>
      </w:r>
      <w:r w:rsidR="00E77E82">
        <w:t> ? Est-ce pour notre richesse personnelle ? Ne serait-ce pas plutôt au service des autres que nous devrions les mettre ?</w:t>
      </w:r>
    </w:p>
    <w:p w14:paraId="013ACA5E" w14:textId="18ADFD9C" w:rsidR="00A9612C" w:rsidRDefault="00E77E82">
      <w:r>
        <w:t>N’est-ce pas là le vrai bonheur et le chemin vers la vie éternelle promise ?</w:t>
      </w:r>
    </w:p>
    <w:sectPr w:rsidR="00A9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FB"/>
    <w:rsid w:val="000D1E7A"/>
    <w:rsid w:val="007F6FFB"/>
    <w:rsid w:val="009450FE"/>
    <w:rsid w:val="00956E29"/>
    <w:rsid w:val="00A9612C"/>
    <w:rsid w:val="00E379CD"/>
    <w:rsid w:val="00E7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FB97D"/>
  <w15:chartTrackingRefBased/>
  <w15:docId w15:val="{375639F7-90B0-4F53-AC4E-EB06D9EE2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Wilkin</dc:creator>
  <cp:keywords/>
  <dc:description/>
  <cp:lastModifiedBy>ppewbank</cp:lastModifiedBy>
  <cp:revision>2</cp:revision>
  <dcterms:created xsi:type="dcterms:W3CDTF">2020-11-09T08:33:00Z</dcterms:created>
  <dcterms:modified xsi:type="dcterms:W3CDTF">2020-11-09T08:33:00Z</dcterms:modified>
</cp:coreProperties>
</file>